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Osłona amortyzatora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elementy pojazdu, prawidłowo zabezpieczone i regularnie serwisowane będą służyć dłużej. Istotny komponent, jakim jest bez wątpienia amortyzator, składa się z kilku drobnych części - jedną z nich jest &lt;strong&gt;osłona amortyzatora&lt;/strong&gt;.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Osłona amortyzatora - zadbaj o odpowiednie zabezpieczenie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Nierówności na drogach są dużym obciążeniem dla układu jezdnego pojazdu. Amortyzatory nie tylko podnoszą komfort podróży, ale również stanowią zabezpieczenie dla innych komponentów auta. Same w sobie również wymagają ochrony. Zanieczyszczenia i drobne uszkodzenia mechaniczne mogą skrócić ich żywotność. </w:t>
      </w:r>
      <w:r>
        <w:rPr>
          <w:rFonts w:ascii="calibri" w:hAnsi="calibri" w:eastAsia="calibri" w:cs="calibri"/>
          <w:sz w:val="24"/>
          <w:szCs w:val="24"/>
          <w:b/>
        </w:rPr>
        <w:t xml:space="preserve">Osłona amortyzatora</w:t>
      </w:r>
      <w:r>
        <w:rPr>
          <w:rFonts w:ascii="calibri" w:hAnsi="calibri" w:eastAsia="calibri" w:cs="calibri"/>
          <w:sz w:val="24"/>
          <w:szCs w:val="24"/>
        </w:rPr>
        <w:t xml:space="preserve"> jest uzupełnieniem dla odbojów i wpływa pozytywnie na stan całego układu.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i odboje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Osłona amortyzatora</w:t>
      </w:r>
      <w:r>
        <w:rPr>
          <w:rFonts w:ascii="calibri" w:hAnsi="calibri" w:eastAsia="calibri" w:cs="calibri"/>
          <w:sz w:val="24"/>
          <w:szCs w:val="24"/>
        </w:rPr>
        <w:t xml:space="preserve"> to wsparcie dla odbojów, których głównym zadaniem jest ochrona głównego elementu przed zniszczeniem przez uderzające w niego inne części auta. Jeśli odboje ulegną uszkodzeniu, należy wymienić je na nowe. Zaniedbania w tej kwestii mogą skutkować awarią całego amortyzatora. Podczas wymiany należy zwrócić również uwagę na stan osłon.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zamówić osłonę amortyzatora?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Osłona amortyzatora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odboje, dostępne są w sklepie internetowym e-autoparts.pl. Warto skorzystać z zamieszczonej w witrynie wyszukiwarki, która ułatwia zawężenie asortymentu do produktów pasujących do konkretnego modelu auta. W przypadku wątpliwości, dostępny jest również kontakt z konsultantami.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zesci-montazowe-amortyzatora-oslony-odboje-c-100011_100381_100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2026-04-15T23:48:48+02:00</dcterms:created>
  <dcterms:modified xsi:type="dcterms:W3CDTF">2026-04-15T23:48:48+02:00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