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filtra paliwa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zaleceń producenta konkretnego samochodu, &lt;b&gt;wymiana filtra paliwa&lt;/b&gt; powinna odbywać się co określoną liczbę przejechanych kilometrów. Zapchany filtr może znacząco utrudnić przepływ paliwa w całym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sugerowane jest, by wykonywać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wymianę filtra paliwa</w:t>
      </w:r>
      <w:r>
        <w:rPr>
          <w:rFonts w:ascii="calibri" w:hAnsi="calibri" w:eastAsia="calibri" w:cs="calibri"/>
          <w:sz w:val="24"/>
          <w:szCs w:val="24"/>
        </w:rPr>
        <w:t xml:space="preserve"> co 30 tys. kilometrów przebiegu. Jednak w przypadku samochodów produkcji japońskiej okres ten jest wydłużony - nawet do 120 tys. km. Generalnie odradza się jazdę ponad 100 tys. km na jednym filtrze paliwa. W przypadku diesla - warto ją wykonywać przed każdym sezonem zimowym.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paliwa - czy wykonam ją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Podmiana tego podzespołu nie jest bardzo trudna. Domowa "złota rączka" powinna sobie z nią dobrze poradzić. Wystarczy tylko odnaleźć metalową puszkę, do której podłączone są przewody paliwowe. Zwykle znajduje się od pod maską, czasem jednak należy go szukać pod samochodem. </w:t>
      </w:r>
      <w:r>
        <w:rPr>
          <w:rFonts w:ascii="calibri" w:hAnsi="calibri" w:eastAsia="calibri" w:cs="calibri"/>
          <w:sz w:val="24"/>
          <w:szCs w:val="24"/>
          <w:b/>
        </w:rPr>
        <w:t xml:space="preserve">Wymianie</w:t>
      </w:r>
      <w:r>
        <w:rPr>
          <w:rFonts w:ascii="calibri" w:hAnsi="calibri" w:eastAsia="calibri" w:cs="calibri"/>
          <w:sz w:val="24"/>
          <w:szCs w:val="24"/>
        </w:rPr>
        <w:t xml:space="preserve"> podlega cały </w:t>
      </w:r>
      <w:r>
        <w:rPr>
          <w:rFonts w:ascii="calibri" w:hAnsi="calibri" w:eastAsia="calibri" w:cs="calibri"/>
          <w:sz w:val="24"/>
          <w:szCs w:val="24"/>
          <w:b/>
        </w:rPr>
        <w:t xml:space="preserve">filtr paliwa</w:t>
      </w:r>
      <w:r>
        <w:rPr>
          <w:rFonts w:ascii="calibri" w:hAnsi="calibri" w:eastAsia="calibri" w:cs="calibri"/>
          <w:sz w:val="24"/>
          <w:szCs w:val="24"/>
        </w:rPr>
        <w:t xml:space="preserve">, lub wkład znajdujący się w jego wnętrzu.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nowego podzespołu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filtra paliwa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rozpoczyna się od zdjęcia przewodów paliwowych i demontażu starego elementu. Na jego miejsce wkładamy nowy, uwzględniając kierunek przepływu - odpowiednio zakładając przewody. Samochód benzynowy wymaga uzupełnienia filtra paliwem - wystarczy włączyć zapłon, a pompa paliwowa wykona to zadanie. W nowych dieslach wystarczy chwilę dłużej przytrzymać kluczyk w pozycji rozruchowej - nastąpi napełnienie filtra i start silnika. Starsze wymagają wykorzystania ręcznej pompki umieszczonej na przewodzie paliwowym lub samym filtrze.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filtr-paliwa-c-100005_1002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2026-04-15T23:48:24+02:00</dcterms:created>
  <dcterms:modified xsi:type="dcterms:W3CDTF">2026-04-15T23:48:24+02:00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