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Wymiana filtra paliwa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zależności od zaleceń producenta konkretnego samochodu, &lt;b&gt;wymiana filtra paliwa&lt;/b&gt; powinna odbywać się co określoną liczbę przejechanych kilometrów. Zapchany filtr może znacząco utrudnić przepływ paliwa w całym układzie.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Zwykle sugerowane jest, by wykonywać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wymianę filtra paliwa</w:t>
      </w:r>
      <w:r>
        <w:rPr>
          <w:rFonts w:ascii="calibri" w:hAnsi="calibri" w:eastAsia="calibri" w:cs="calibri"/>
          <w:sz w:val="24"/>
          <w:szCs w:val="24"/>
        </w:rPr>
        <w:t xml:space="preserve"> co 30 tys. kilometrów przebiegu. Jednak w przypadku samochodów produkcji japońskiej okres ten jest wydłużony - nawet do 120 tys. km. Generalnie odradza się jazdę ponad 100 tys. km na jednym filtrze paliwa. W przypadku diesla - warto ją wykonywać przed każdym sezonem zimowym.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Wymiana filtra paliwa - czy wykonam ją samodzielnie?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Podmiana tego podzespołu nie jest bardzo trudna. Domowa "złota rączka" powinna sobie z nią dobrze poradzić. Wystarczy tylko odnaleźć metalową puszkę, do której podłączone są przewody paliwowe. Zwykle znajduje się od pod maską, czasem jednak należy go szukać pod samochodem. </w:t>
      </w:r>
      <w:r>
        <w:rPr>
          <w:rFonts w:ascii="calibri" w:hAnsi="calibri" w:eastAsia="calibri" w:cs="calibri"/>
          <w:sz w:val="24"/>
          <w:szCs w:val="24"/>
          <w:b/>
        </w:rPr>
        <w:t xml:space="preserve">Wymianie</w:t>
      </w:r>
      <w:r>
        <w:rPr>
          <w:rFonts w:ascii="calibri" w:hAnsi="calibri" w:eastAsia="calibri" w:cs="calibri"/>
          <w:sz w:val="24"/>
          <w:szCs w:val="24"/>
        </w:rPr>
        <w:t xml:space="preserve"> podlega cały </w:t>
      </w:r>
      <w:r>
        <w:rPr>
          <w:rFonts w:ascii="calibri" w:hAnsi="calibri" w:eastAsia="calibri" w:cs="calibri"/>
          <w:sz w:val="24"/>
          <w:szCs w:val="24"/>
          <w:b/>
        </w:rPr>
        <w:t xml:space="preserve">filtr paliwa</w:t>
      </w:r>
      <w:r>
        <w:rPr>
          <w:rFonts w:ascii="calibri" w:hAnsi="calibri" w:eastAsia="calibri" w:cs="calibri"/>
          <w:sz w:val="24"/>
          <w:szCs w:val="24"/>
        </w:rPr>
        <w:t xml:space="preserve">, lub wkład znajdujący się w jego wnętrzu.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54px; height:35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Montaż nowego podzespołu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Wymiana filtra paliwa</w:t>
        </w:r>
      </w:hyperlink>
      <w:r>
        <w:rPr>
          <w:rFonts w:ascii="calibri" w:hAnsi="calibri" w:eastAsia="calibri" w:cs="calibri"/>
          <w:sz w:val="24"/>
          <w:szCs w:val="24"/>
        </w:rPr>
        <w:t xml:space="preserve"> rozpoczyna się od zdjęcia przewodów paliwowych i demontażu starego elementu. Na jego miejsce wkładamy nowy, uwzględniając kierunek przepływu - odpowiednio zakładając przewody. Samochód benzynowy wymaga uzupełnienia filtra paliwem - wystarczy włączyć zapłon, a pompa paliwowa wykona to zadanie. W nowych dieslach wystarczy chwilę dłużej przytrzymać kluczyk w pozycji rozruchowej - nastąpi napełnienie filtra i start silnika. Starsze wymagają wykorzystania ręcznej pompki umieszczonej na przewodzie paliwowym lub samym filtrze.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-autoparts.pl/filtr-paliwa-c-100005_10026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2026-08-27T12:52:45+02:00</dcterms:created>
  <dcterms:modified xsi:type="dcterms:W3CDTF">2026-08-27T12:52:45+02:00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