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Części samochodowe Mazda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Piękno i sportowy charakter tych samochodów zwraca uwagę. Aby jak najdłużej cieszyć się z możliwości jakie dają, warto kupować sprawdzone &lt;b&gt;części samochodowe Mazda&lt;/b&gt;.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Japońska marka Mazda słynie z produkcji bardzo dobrych samochodów, z widocznym zacięciem sportowym. Warto więc, by </w:t>
      </w:r>
      <w:r>
        <w:rPr>
          <w:rFonts w:ascii="calibri" w:hAnsi="calibri" w:eastAsia="calibri" w:cs="calibri"/>
          <w:sz w:val="24"/>
          <w:szCs w:val="24"/>
          <w:b/>
        </w:rPr>
        <w:t xml:space="preserve">części samochodowe Mazda</w:t>
      </w:r>
      <w:r>
        <w:rPr>
          <w:rFonts w:ascii="calibri" w:hAnsi="calibri" w:eastAsia="calibri" w:cs="calibri"/>
          <w:sz w:val="24"/>
          <w:szCs w:val="24"/>
        </w:rPr>
        <w:t xml:space="preserve"> były bardzo dobrej jakości, w przeciwnym wypadku mogą ograniczyć możliwości naszego auta.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Części samochodowe Mazda - tanie i dobre?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podzespołów do auta nie jest czynnością bardzo prostą. Przyda się trochę wiedzy, by nie trafić na słabej jakości produkt. Dlatego też warto skorzystać z oferty sklepu, który może pochwalić się dużym doświadczeniem. W branży motoryzacyjnej jest to bardzo istotny czynnik. Wieloletnia praca z samochodami daje dobre rozeznanie na rynku i pozwala fachowo doradzić co do zakupu. Dzięki temu uda się uniknąć późniejszych problemów z niedopasowanymi elementami lub ich niską trwałością. Podobnie jest z produktami znanych firm. Mogą się wydawać nieco droższe, ale jednak lata dopracowywania konstrukcji i materiałów zaprocentują poprzez długotrwałe działanie. Takie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części samochodowe</w:t>
      </w:r>
      <w:r>
        <w:rPr>
          <w:rFonts w:ascii="calibri" w:hAnsi="calibri" w:eastAsia="calibri" w:cs="calibri"/>
          <w:sz w:val="24"/>
          <w:szCs w:val="24"/>
        </w:rPr>
        <w:t xml:space="preserve"> mogą dawać poczucie bezpieczeństwa, że Twoja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Mazda</w:t>
      </w:r>
      <w:r>
        <w:rPr>
          <w:rFonts w:ascii="calibri" w:hAnsi="calibri" w:eastAsia="calibri" w:cs="calibri"/>
          <w:sz w:val="24"/>
          <w:szCs w:val="24"/>
        </w:rPr>
        <w:t xml:space="preserve"> nie ulegnie szybkiej awarii.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Kupuj mądrze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Wysoka jakość nie musi jednak oznaczać bardzo długiego rachunku. W naszym sklepie sprzedajemy sprawdzone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części samochodowe Mazda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bardzo wielu modeli tego producenta. Wygodna wyszukiwarka i pełne wsparcie podczas składania zamówienia pozwolą każdemu skompletować odpowiednią listę produktów. Zachęcamy do zadawania pytań - pomogą rozwiać wszelkie wątpliwości co do zakupu.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e-autoparts.pl/mazd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2026-04-15T23:48:23+02:00</dcterms:created>
  <dcterms:modified xsi:type="dcterms:W3CDTF">2026-04-15T23:48:23+02:00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